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5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1694"/>
        <w:gridCol w:w="1671"/>
        <w:gridCol w:w="1580"/>
        <w:gridCol w:w="1625"/>
        <w:gridCol w:w="1597"/>
      </w:tblGrid>
      <w:tr w:rsidR="00C14BC9" w:rsidRPr="006521D3" w:rsidTr="00422AAF">
        <w:trPr>
          <w:trHeight w:val="348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1D3" w:rsidRPr="006521D3" w:rsidRDefault="006521D3" w:rsidP="00C14BC9">
            <w:pPr>
              <w:spacing w:after="0" w:line="240" w:lineRule="auto"/>
              <w:ind w:left="-6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bookmarkEnd w:id="0"/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521D3" w:rsidRPr="006521D3" w:rsidTr="00422AAF">
        <w:trPr>
          <w:trHeight w:val="348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38100</wp:posOffset>
                  </wp:positionV>
                  <wp:extent cx="2047875" cy="809625"/>
                  <wp:effectExtent l="0" t="0" r="9525" b="0"/>
                  <wp:wrapNone/>
                  <wp:docPr id="2" name="Imagem 2" descr="logo impac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logo impacto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43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521D3" w:rsidRPr="006521D3" w:rsidTr="00422AAF">
        <w:trPr>
          <w:trHeight w:val="348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521D3" w:rsidRPr="006521D3" w:rsidTr="00422AAF">
        <w:trPr>
          <w:trHeight w:val="348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521D3" w:rsidRPr="006521D3" w:rsidTr="00422AAF">
        <w:trPr>
          <w:trHeight w:val="348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521D3" w:rsidRPr="006521D3" w:rsidTr="00422AAF">
        <w:trPr>
          <w:trHeight w:val="348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521D3" w:rsidRPr="006521D3" w:rsidTr="00C14BC9">
        <w:trPr>
          <w:trHeight w:val="450"/>
        </w:trPr>
        <w:tc>
          <w:tcPr>
            <w:tcW w:w="981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MAPA DE AVALIAÇÕES ENSINO FUNDAMENTAL II                               </w:t>
            </w:r>
          </w:p>
        </w:tc>
      </w:tr>
      <w:tr w:rsidR="006521D3" w:rsidRPr="006521D3" w:rsidTr="00C14BC9">
        <w:trPr>
          <w:trHeight w:val="450"/>
        </w:trPr>
        <w:tc>
          <w:tcPr>
            <w:tcW w:w="98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6521D3" w:rsidRPr="006521D3" w:rsidTr="00C14BC9">
        <w:trPr>
          <w:trHeight w:val="626"/>
        </w:trPr>
        <w:tc>
          <w:tcPr>
            <w:tcW w:w="9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3º Bimestre / 2018</w:t>
            </w:r>
          </w:p>
        </w:tc>
      </w:tr>
      <w:tr w:rsidR="00C14BC9" w:rsidRPr="006521D3" w:rsidTr="00422AAF">
        <w:trPr>
          <w:trHeight w:val="836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Avaliação Bimestral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Segunda-feira 17/09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Terça-feira 18/09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Quarta-feira 19/09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Quinta-feira 20/09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Sexta-feira 21/09</w:t>
            </w:r>
          </w:p>
        </w:tc>
      </w:tr>
      <w:tr w:rsidR="00C14BC9" w:rsidRPr="006521D3" w:rsidTr="00422AAF">
        <w:trPr>
          <w:trHeight w:val="1061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7º Ano A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Ciências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Inglês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Matemática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C14BC9" w:rsidRPr="006521D3" w:rsidTr="00422AAF">
        <w:trPr>
          <w:trHeight w:val="1131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Avaliação Bimestral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Segunda-feira 24/09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Terça-feira 25/09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Quarta-feira 26/09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Quinta-feira 27/09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Sexta-feira 28/09</w:t>
            </w:r>
          </w:p>
        </w:tc>
      </w:tr>
      <w:tr w:rsidR="00C14BC9" w:rsidRPr="006521D3" w:rsidTr="00422AAF">
        <w:trPr>
          <w:trHeight w:val="1078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7º Ano A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Geografia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Redação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Português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História</w:t>
            </w:r>
          </w:p>
        </w:tc>
      </w:tr>
      <w:tr w:rsidR="006521D3" w:rsidRPr="006521D3" w:rsidTr="00422AAF">
        <w:trPr>
          <w:trHeight w:val="43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521D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Disciplina</w:t>
            </w:r>
          </w:p>
        </w:tc>
        <w:tc>
          <w:tcPr>
            <w:tcW w:w="8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521D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CONTEÚDO – AVALIAÇÃO BIMESTRAL</w:t>
            </w:r>
          </w:p>
        </w:tc>
      </w:tr>
      <w:tr w:rsidR="006521D3" w:rsidRPr="006521D3" w:rsidTr="00422AAF">
        <w:trPr>
          <w:trHeight w:val="418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Ciências</w:t>
            </w:r>
          </w:p>
        </w:tc>
        <w:tc>
          <w:tcPr>
            <w:tcW w:w="8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1D3" w:rsidRPr="006521D3" w:rsidRDefault="006521D3" w:rsidP="00422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Algas / </w:t>
            </w:r>
            <w:r w:rsidR="00422AAF">
              <w:rPr>
                <w:rFonts w:ascii="Calibri" w:eastAsia="Times New Roman" w:hAnsi="Calibri" w:cs="Calibri"/>
                <w:color w:val="000000"/>
                <w:lang w:eastAsia="pt-BR"/>
              </w:rPr>
              <w:t>Protozoários / F</w:t>
            </w: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ungos (trabalho) / Reino Plantae.</w:t>
            </w:r>
          </w:p>
        </w:tc>
      </w:tr>
      <w:tr w:rsidR="006521D3" w:rsidRPr="006521D3" w:rsidTr="00422AAF">
        <w:trPr>
          <w:trHeight w:val="1184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Inglês</w:t>
            </w:r>
          </w:p>
        </w:tc>
        <w:tc>
          <w:tcPr>
            <w:tcW w:w="8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Units 5 and 6 – Vocabularypages: 73 and 74 / SimplePresentpage: 79 / Objectpronounspage: 81 / Verb TO HAVE Page: 93 / Use of Some andAnypage: 93 / workbookspages: 161,162,163 and 164 .</w:t>
            </w:r>
          </w:p>
        </w:tc>
      </w:tr>
      <w:tr w:rsidR="006521D3" w:rsidRPr="006521D3" w:rsidTr="00422AAF">
        <w:trPr>
          <w:trHeight w:val="348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  <w:tc>
          <w:tcPr>
            <w:tcW w:w="8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Razão / Proporção / Regras de três simples e composta.</w:t>
            </w:r>
          </w:p>
        </w:tc>
      </w:tr>
      <w:tr w:rsidR="006521D3" w:rsidRPr="006521D3" w:rsidTr="00422AAF">
        <w:trPr>
          <w:trHeight w:val="348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Geografia</w:t>
            </w:r>
          </w:p>
        </w:tc>
        <w:tc>
          <w:tcPr>
            <w:tcW w:w="8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Unidade 5: Região Nordeste.</w:t>
            </w:r>
          </w:p>
        </w:tc>
      </w:tr>
      <w:tr w:rsidR="006521D3" w:rsidRPr="006521D3" w:rsidTr="00422AAF">
        <w:trPr>
          <w:trHeight w:val="348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Redação</w:t>
            </w:r>
          </w:p>
        </w:tc>
        <w:tc>
          <w:tcPr>
            <w:tcW w:w="8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Poemas / Estrofes / Rimas / Produção e interpretação de poemas.</w:t>
            </w:r>
          </w:p>
        </w:tc>
      </w:tr>
      <w:tr w:rsidR="006521D3" w:rsidRPr="006521D3" w:rsidTr="00422AAF">
        <w:trPr>
          <w:trHeight w:val="73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Português</w:t>
            </w:r>
          </w:p>
        </w:tc>
        <w:tc>
          <w:tcPr>
            <w:tcW w:w="8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“Há” ou “a” / Pronomes Pessoais (reto e oblíquo) / Análise Sintática / Interpretação de texto.</w:t>
            </w:r>
          </w:p>
        </w:tc>
      </w:tr>
      <w:tr w:rsidR="006521D3" w:rsidRPr="006521D3" w:rsidTr="00422AAF">
        <w:trPr>
          <w:trHeight w:val="747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>História</w:t>
            </w:r>
          </w:p>
        </w:tc>
        <w:tc>
          <w:tcPr>
            <w:tcW w:w="8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D3" w:rsidRPr="006521D3" w:rsidRDefault="006521D3" w:rsidP="00652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Capítulo </w:t>
            </w:r>
            <w:r w:rsidR="00422AAF">
              <w:rPr>
                <w:rFonts w:ascii="Calibri" w:eastAsia="Times New Roman" w:hAnsi="Calibri" w:cs="Calibri"/>
                <w:color w:val="000000"/>
                <w:lang w:eastAsia="pt-BR"/>
              </w:rPr>
              <w:t>–</w:t>
            </w:r>
            <w:r w:rsidRPr="006521D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10- O mercantilismo e a colonização da América. (199-215) / Capítulo 11- A administração da América portuguesa. (223-237)</w:t>
            </w:r>
          </w:p>
        </w:tc>
      </w:tr>
    </w:tbl>
    <w:p w:rsidR="00100370" w:rsidRDefault="00100370" w:rsidP="004B4ABF">
      <w:pPr>
        <w:ind w:left="-709"/>
      </w:pPr>
    </w:p>
    <w:sectPr w:rsidR="00100370" w:rsidSect="004B4ABF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BF"/>
    <w:rsid w:val="00100370"/>
    <w:rsid w:val="003C67FE"/>
    <w:rsid w:val="00422AAF"/>
    <w:rsid w:val="004B4ABF"/>
    <w:rsid w:val="006521D3"/>
    <w:rsid w:val="00AA5408"/>
    <w:rsid w:val="00C14BC9"/>
    <w:rsid w:val="00F91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516B1-29EA-4EF5-AB0E-A10F2DF7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C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472E-CA13-424F-A56F-4C51DDB0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 i7</dc:creator>
  <cp:lastModifiedBy>Ivan Rossi</cp:lastModifiedBy>
  <cp:revision>2</cp:revision>
  <dcterms:created xsi:type="dcterms:W3CDTF">2018-09-11T20:36:00Z</dcterms:created>
  <dcterms:modified xsi:type="dcterms:W3CDTF">2018-09-11T20:36:00Z</dcterms:modified>
</cp:coreProperties>
</file>